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49A" w:rsidRPr="00AF649A" w:rsidRDefault="00AF649A" w:rsidP="00AF649A">
      <w:pPr>
        <w:shd w:val="clear" w:color="auto" w:fill="FFFFFF" w:themeFill="background1"/>
        <w:spacing w:after="0" w:line="240" w:lineRule="auto"/>
        <w:jc w:val="center"/>
        <w:textAlignment w:val="baseline"/>
        <w:rPr>
          <w:rStyle w:val="a9"/>
          <w:rFonts w:ascii="Times New Roman" w:hAnsi="Times New Roman" w:cs="Times New Roman"/>
          <w:sz w:val="24"/>
          <w:szCs w:val="24"/>
          <w:lang w:eastAsia="ru-RU"/>
        </w:rPr>
      </w:pPr>
      <w:r w:rsidRPr="00AF649A">
        <w:rPr>
          <w:rStyle w:val="a9"/>
          <w:rFonts w:ascii="Times New Roman" w:hAnsi="Times New Roman" w:cs="Times New Roman"/>
          <w:sz w:val="24"/>
          <w:szCs w:val="24"/>
          <w:lang w:eastAsia="ru-RU"/>
        </w:rPr>
        <w:t>Памятка родителям</w:t>
      </w:r>
    </w:p>
    <w:p w:rsidR="00AF649A" w:rsidRDefault="00AF649A" w:rsidP="00AF649A">
      <w:pPr>
        <w:shd w:val="clear" w:color="auto" w:fill="FFFFFF" w:themeFill="background1"/>
        <w:spacing w:after="0" w:line="240" w:lineRule="auto"/>
        <w:jc w:val="center"/>
        <w:textAlignment w:val="baseline"/>
        <w:rPr>
          <w:rStyle w:val="a9"/>
          <w:rFonts w:ascii="Times New Roman" w:hAnsi="Times New Roman" w:cs="Times New Roman"/>
          <w:sz w:val="24"/>
          <w:szCs w:val="24"/>
          <w:lang w:eastAsia="ru-RU"/>
        </w:rPr>
      </w:pPr>
      <w:r w:rsidRPr="00AF649A">
        <w:rPr>
          <w:rStyle w:val="a9"/>
          <w:rFonts w:ascii="Times New Roman" w:hAnsi="Times New Roman" w:cs="Times New Roman"/>
          <w:sz w:val="24"/>
          <w:szCs w:val="24"/>
          <w:lang w:eastAsia="ru-RU"/>
        </w:rPr>
        <w:t>по профилактике экстремизма</w:t>
      </w:r>
    </w:p>
    <w:p w:rsidR="00AF649A" w:rsidRPr="00AF649A" w:rsidRDefault="00AF649A" w:rsidP="00AF649A">
      <w:pPr>
        <w:shd w:val="clear" w:color="auto" w:fill="FFFFFF" w:themeFill="background1"/>
        <w:spacing w:after="0" w:line="240" w:lineRule="auto"/>
        <w:jc w:val="center"/>
        <w:textAlignment w:val="baseline"/>
        <w:rPr>
          <w:rStyle w:val="a9"/>
          <w:rFonts w:ascii="Times New Roman" w:hAnsi="Times New Roman" w:cs="Times New Roman"/>
          <w:sz w:val="24"/>
          <w:szCs w:val="24"/>
          <w:lang w:eastAsia="ru-RU"/>
        </w:rPr>
      </w:pP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Основной «группой риска» для пропаганды экстремистов является молодежь как наиболее чуткая социальная прослойка. Причем молодежь подросткового возраста, начиная примерно с 14 лет - в эту пору начинается становление человека как самостоятельной личности.</w:t>
      </w:r>
    </w:p>
    <w:p w:rsidR="00AF649A" w:rsidRPr="00AF649A" w:rsidRDefault="00AF649A" w:rsidP="00AF649A">
      <w:pPr>
        <w:shd w:val="clear" w:color="auto" w:fill="FFFFFF" w:themeFill="background1"/>
        <w:spacing w:after="0" w:line="240" w:lineRule="auto"/>
        <w:ind w:firstLine="708"/>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Мотивами вступления в экстремистскую группу являются направление на активную деятельность, стремление к индивидуальному самовыражению и общению с людьми, разделяющими их убеждения, ориентация на агрессивное поведение, а также стремление выразить протест и почувствовать свою независимость.</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xml:space="preserve">- Контролируйте информацию, которую получает ребенок. Обращайте </w:t>
      </w:r>
      <w:proofErr w:type="gramStart"/>
      <w:r w:rsidRPr="00AF649A">
        <w:rPr>
          <w:rStyle w:val="a9"/>
          <w:rFonts w:ascii="Times New Roman" w:hAnsi="Times New Roman" w:cs="Times New Roman"/>
          <w:b w:val="0"/>
          <w:sz w:val="24"/>
          <w:szCs w:val="24"/>
          <w:lang w:eastAsia="ru-RU"/>
        </w:rPr>
        <w:t>внимание</w:t>
      </w:r>
      <w:proofErr w:type="gramEnd"/>
      <w:r w:rsidRPr="00AF649A">
        <w:rPr>
          <w:rStyle w:val="a9"/>
          <w:rFonts w:ascii="Times New Roman" w:hAnsi="Times New Roman" w:cs="Times New Roman"/>
          <w:b w:val="0"/>
          <w:sz w:val="24"/>
          <w:szCs w:val="24"/>
          <w:lang w:eastAsia="ru-RU"/>
        </w:rPr>
        <w:t xml:space="preserve"> какие передачи смотрит, какие книги читает, на каких сайтах бывает. СМИ является мощным орудием в пропаганде экстремистов.</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xml:space="preserve">     Основные признаки того, что молодой человек или девушка начинают подпадать под влияние экстремистской идеологии, можно свести </w:t>
      </w:r>
      <w:proofErr w:type="gramStart"/>
      <w:r w:rsidRPr="00AF649A">
        <w:rPr>
          <w:rStyle w:val="a9"/>
          <w:rFonts w:ascii="Times New Roman" w:hAnsi="Times New Roman" w:cs="Times New Roman"/>
          <w:b w:val="0"/>
          <w:sz w:val="24"/>
          <w:szCs w:val="24"/>
          <w:lang w:eastAsia="ru-RU"/>
        </w:rPr>
        <w:t>к</w:t>
      </w:r>
      <w:proofErr w:type="gramEnd"/>
      <w:r w:rsidRPr="00AF649A">
        <w:rPr>
          <w:rStyle w:val="a9"/>
          <w:rFonts w:ascii="Times New Roman" w:hAnsi="Times New Roman" w:cs="Times New Roman"/>
          <w:b w:val="0"/>
          <w:sz w:val="24"/>
          <w:szCs w:val="24"/>
          <w:lang w:eastAsia="ru-RU"/>
        </w:rPr>
        <w:t xml:space="preserve"> следующим:</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а) его ее манера поведения становится значительно более резкой и грубой, прогрессирует ненормативная либо жаргонная лексика;</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резко изменяется стиль одежды и внешнего вида, соответствуя правилам определенной субкультуры;</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xml:space="preserve">- на компьютере оказывается много сохраненных ссылок или файлов с текстами, роликами или изображениями </w:t>
      </w:r>
      <w:proofErr w:type="spellStart"/>
      <w:r w:rsidRPr="00AF649A">
        <w:rPr>
          <w:rStyle w:val="a9"/>
          <w:rFonts w:ascii="Times New Roman" w:hAnsi="Times New Roman" w:cs="Times New Roman"/>
          <w:b w:val="0"/>
          <w:sz w:val="24"/>
          <w:szCs w:val="24"/>
          <w:lang w:eastAsia="ru-RU"/>
        </w:rPr>
        <w:t>экстремистко</w:t>
      </w:r>
      <w:proofErr w:type="spellEnd"/>
      <w:r w:rsidRPr="00AF649A">
        <w:rPr>
          <w:rStyle w:val="a9"/>
          <w:rFonts w:ascii="Times New Roman" w:hAnsi="Times New Roman" w:cs="Times New Roman"/>
          <w:b w:val="0"/>
          <w:sz w:val="24"/>
          <w:szCs w:val="24"/>
          <w:lang w:eastAsia="ru-RU"/>
        </w:rPr>
        <w:t>-политического или социально-экстремального содержания;</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повышенное увлечение вредными привычками;</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псевдонимы в Интернете, пароли и т.п. носят экстремально-политический характер.</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Если вы подозреваете, что ваш ребенок попал под влияние экстремистской организации, не паникуйте, но действуйте быстро и решительно:</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xml:space="preserve">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w:t>
      </w:r>
      <w:r w:rsidRPr="00AF649A">
        <w:rPr>
          <w:rStyle w:val="a9"/>
          <w:rFonts w:ascii="Times New Roman" w:hAnsi="Times New Roman" w:cs="Times New Roman"/>
          <w:b w:val="0"/>
          <w:sz w:val="24"/>
          <w:szCs w:val="24"/>
          <w:lang w:eastAsia="ru-RU"/>
        </w:rPr>
        <w:lastRenderedPageBreak/>
        <w:t>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3. Ограничьте общение подростка со знакомыми, оказывающими на него негативное влияние, попытайтесь изолировать от лидера группы.</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w:t>
      </w:r>
    </w:p>
    <w:p w:rsidR="00AF649A" w:rsidRPr="00AF649A" w:rsidRDefault="00AF649A" w:rsidP="00AF649A">
      <w:pPr>
        <w:shd w:val="clear" w:color="auto" w:fill="FFFFFF" w:themeFill="background1"/>
        <w:spacing w:after="0" w:line="240" w:lineRule="auto"/>
        <w:jc w:val="center"/>
        <w:textAlignment w:val="baseline"/>
        <w:rPr>
          <w:rStyle w:val="a9"/>
          <w:rFonts w:ascii="Times New Roman" w:hAnsi="Times New Roman" w:cs="Times New Roman"/>
          <w:sz w:val="24"/>
          <w:szCs w:val="24"/>
          <w:lang w:eastAsia="ru-RU"/>
        </w:rPr>
      </w:pPr>
      <w:r w:rsidRPr="00AF649A">
        <w:rPr>
          <w:rStyle w:val="a9"/>
          <w:rFonts w:ascii="Times New Roman" w:hAnsi="Times New Roman" w:cs="Times New Roman"/>
          <w:sz w:val="24"/>
          <w:szCs w:val="24"/>
          <w:lang w:eastAsia="ru-RU"/>
        </w:rPr>
        <w:t>Будьте более внимательны к своим детям!</w:t>
      </w:r>
    </w:p>
    <w:p w:rsidR="00AF649A" w:rsidRPr="00AF649A" w:rsidRDefault="00AF649A" w:rsidP="00AF649A">
      <w:pPr>
        <w:shd w:val="clear" w:color="auto" w:fill="FFFFFF" w:themeFill="background1"/>
        <w:spacing w:after="0" w:line="240" w:lineRule="auto"/>
        <w:jc w:val="center"/>
        <w:textAlignment w:val="baseline"/>
        <w:rPr>
          <w:rStyle w:val="a9"/>
          <w:rFonts w:ascii="Times New Roman" w:hAnsi="Times New Roman" w:cs="Times New Roman"/>
          <w:sz w:val="24"/>
          <w:szCs w:val="24"/>
          <w:lang w:eastAsia="ru-RU"/>
        </w:rPr>
      </w:pPr>
      <w:r w:rsidRPr="00AF649A">
        <w:rPr>
          <w:rStyle w:val="a9"/>
          <w:rFonts w:ascii="Times New Roman" w:hAnsi="Times New Roman" w:cs="Times New Roman"/>
          <w:sz w:val="24"/>
          <w:szCs w:val="24"/>
          <w:lang w:eastAsia="ru-RU"/>
        </w:rPr>
        <w:t>Памятка:</w:t>
      </w:r>
    </w:p>
    <w:p w:rsidR="00AF649A" w:rsidRDefault="00AF649A" w:rsidP="00AF649A">
      <w:pPr>
        <w:shd w:val="clear" w:color="auto" w:fill="FFFFFF" w:themeFill="background1"/>
        <w:spacing w:after="0" w:line="240" w:lineRule="auto"/>
        <w:jc w:val="center"/>
        <w:textAlignment w:val="baseline"/>
        <w:rPr>
          <w:rStyle w:val="a9"/>
          <w:rFonts w:ascii="Times New Roman" w:hAnsi="Times New Roman" w:cs="Times New Roman"/>
          <w:sz w:val="24"/>
          <w:szCs w:val="24"/>
          <w:lang w:eastAsia="ru-RU"/>
        </w:rPr>
      </w:pPr>
      <w:r w:rsidRPr="00AF649A">
        <w:rPr>
          <w:rStyle w:val="a9"/>
          <w:rFonts w:ascii="Times New Roman" w:hAnsi="Times New Roman" w:cs="Times New Roman"/>
          <w:sz w:val="24"/>
          <w:szCs w:val="24"/>
          <w:lang w:eastAsia="ru-RU"/>
        </w:rPr>
        <w:t>Профилактика экстремизма</w:t>
      </w:r>
      <w:r>
        <w:rPr>
          <w:rStyle w:val="a9"/>
          <w:rFonts w:ascii="Times New Roman" w:hAnsi="Times New Roman" w:cs="Times New Roman"/>
          <w:sz w:val="24"/>
          <w:szCs w:val="24"/>
          <w:lang w:eastAsia="ru-RU"/>
        </w:rPr>
        <w:t xml:space="preserve"> </w:t>
      </w:r>
      <w:r w:rsidRPr="00AF649A">
        <w:rPr>
          <w:rStyle w:val="a9"/>
          <w:rFonts w:ascii="Times New Roman" w:hAnsi="Times New Roman" w:cs="Times New Roman"/>
          <w:sz w:val="24"/>
          <w:szCs w:val="24"/>
          <w:lang w:eastAsia="ru-RU"/>
        </w:rPr>
        <w:t>в подростковой среде</w:t>
      </w:r>
    </w:p>
    <w:p w:rsidR="00AF649A" w:rsidRPr="00AF649A" w:rsidRDefault="00AF649A" w:rsidP="00AF649A">
      <w:pPr>
        <w:shd w:val="clear" w:color="auto" w:fill="FFFFFF" w:themeFill="background1"/>
        <w:spacing w:after="0" w:line="240" w:lineRule="auto"/>
        <w:jc w:val="center"/>
        <w:textAlignment w:val="baseline"/>
        <w:rPr>
          <w:rStyle w:val="a9"/>
          <w:rFonts w:ascii="Times New Roman" w:hAnsi="Times New Roman" w:cs="Times New Roman"/>
          <w:sz w:val="24"/>
          <w:szCs w:val="24"/>
          <w:lang w:eastAsia="ru-RU"/>
        </w:rPr>
      </w:pPr>
    </w:p>
    <w:p w:rsidR="00AF649A" w:rsidRPr="00AF649A" w:rsidRDefault="00AF649A" w:rsidP="00AF649A">
      <w:pPr>
        <w:shd w:val="clear" w:color="auto" w:fill="FFFFFF" w:themeFill="background1"/>
        <w:spacing w:after="0" w:line="240" w:lineRule="auto"/>
        <w:ind w:firstLine="708"/>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w:t>
      </w:r>
      <w:proofErr w:type="gramStart"/>
      <w:r w:rsidRPr="00AF649A">
        <w:rPr>
          <w:rStyle w:val="a9"/>
          <w:rFonts w:ascii="Times New Roman" w:hAnsi="Times New Roman" w:cs="Times New Roman"/>
          <w:b w:val="0"/>
          <w:sz w:val="24"/>
          <w:szCs w:val="24"/>
          <w:lang w:eastAsia="ru-RU"/>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sidRPr="00AF649A">
        <w:rPr>
          <w:rStyle w:val="a9"/>
          <w:rFonts w:ascii="Times New Roman" w:hAnsi="Times New Roman" w:cs="Times New Roman"/>
          <w:b w:val="0"/>
          <w:sz w:val="24"/>
          <w:szCs w:val="24"/>
          <w:lang w:eastAsia="ru-RU"/>
        </w:rPr>
        <w:t xml:space="preserve"> В обстановке конфликта - демонстрация жёсткой формы разрешения конфликта.</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  </w:t>
      </w:r>
      <w:r>
        <w:rPr>
          <w:rStyle w:val="a9"/>
          <w:rFonts w:ascii="Times New Roman" w:hAnsi="Times New Roman" w:cs="Times New Roman"/>
          <w:b w:val="0"/>
          <w:sz w:val="24"/>
          <w:szCs w:val="24"/>
          <w:lang w:eastAsia="ru-RU"/>
        </w:rPr>
        <w:tab/>
      </w:r>
      <w:r w:rsidRPr="00AF649A">
        <w:rPr>
          <w:rStyle w:val="a9"/>
          <w:rFonts w:ascii="Times New Roman" w:hAnsi="Times New Roman" w:cs="Times New Roman"/>
          <w:b w:val="0"/>
          <w:sz w:val="24"/>
          <w:szCs w:val="24"/>
          <w:lang w:eastAsia="ru-RU"/>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AF649A" w:rsidRPr="00AF649A" w:rsidRDefault="00AF649A" w:rsidP="00AF649A">
      <w:pPr>
        <w:shd w:val="clear" w:color="auto" w:fill="FFFFFF" w:themeFill="background1"/>
        <w:spacing w:after="0" w:line="240" w:lineRule="auto"/>
        <w:ind w:firstLine="708"/>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Считать те или иные действия экстремистскими позволяет совокупность следующих критериев:</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1.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2.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sidRPr="00AF649A">
        <w:rPr>
          <w:rStyle w:val="a9"/>
          <w:rFonts w:ascii="Times New Roman" w:hAnsi="Times New Roman" w:cs="Times New Roman"/>
          <w:b w:val="0"/>
          <w:sz w:val="24"/>
          <w:szCs w:val="24"/>
          <w:lang w:eastAsia="ru-RU"/>
        </w:rPr>
        <w:t>,</w:t>
      </w:r>
      <w:proofErr w:type="gramEnd"/>
      <w:r w:rsidRPr="00AF649A">
        <w:rPr>
          <w:rStyle w:val="a9"/>
          <w:rFonts w:ascii="Times New Roman" w:hAnsi="Times New Roman" w:cs="Times New Roman"/>
          <w:b w:val="0"/>
          <w:sz w:val="24"/>
          <w:szCs w:val="24"/>
          <w:lang w:eastAsia="ru-RU"/>
        </w:rPr>
        <w:t xml:space="preserve"> деятельность по пропаганде и публичному демонстрированию и такой символики будет содержать признаки экстремизма.</w:t>
      </w:r>
    </w:p>
    <w:p w:rsidR="00AF649A" w:rsidRPr="00AF649A" w:rsidRDefault="00AF649A" w:rsidP="00AF649A">
      <w:pPr>
        <w:shd w:val="clear" w:color="auto" w:fill="FFFFFF" w:themeFill="background1"/>
        <w:spacing w:after="0" w:line="240" w:lineRule="auto"/>
        <w:ind w:firstLine="708"/>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Следует выделить основные особенности экстремизма в молодежной среде.</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Во-первых,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Во-вторых,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lastRenderedPageBreak/>
        <w:t>В-третьих, экстремизм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В-четвертых,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AF649A" w:rsidRPr="00AF649A" w:rsidRDefault="00AF649A" w:rsidP="00AF649A">
      <w:pPr>
        <w:shd w:val="clear" w:color="auto" w:fill="FFFFFF" w:themeFill="background1"/>
        <w:spacing w:after="0" w:line="240" w:lineRule="auto"/>
        <w:ind w:firstLine="708"/>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Причиной возникновения экстремистских проявлений в молодежной среде, можно выделить следующие особо значимые факторы:</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AF649A" w:rsidRPr="00AF649A" w:rsidRDefault="00AF649A" w:rsidP="00AF649A">
      <w:pPr>
        <w:shd w:val="clear" w:color="auto" w:fill="FFFFFF" w:themeFill="background1"/>
        <w:spacing w:after="0" w:line="240" w:lineRule="auto"/>
        <w:ind w:firstLine="708"/>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AF649A" w:rsidRPr="00AF649A" w:rsidRDefault="00AF649A" w:rsidP="00AF649A">
      <w:pPr>
        <w:shd w:val="clear" w:color="auto" w:fill="FFFFFF" w:themeFill="background1"/>
        <w:spacing w:after="0" w:line="240" w:lineRule="auto"/>
        <w:ind w:firstLine="708"/>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AF649A">
        <w:rPr>
          <w:rStyle w:val="a9"/>
          <w:rFonts w:ascii="Times New Roman" w:hAnsi="Times New Roman" w:cs="Times New Roman"/>
          <w:b w:val="0"/>
          <w:sz w:val="24"/>
          <w:szCs w:val="24"/>
          <w:lang w:eastAsia="ru-RU"/>
        </w:rPr>
        <w:t xml:space="preserve"> ?</w:t>
      </w:r>
      <w:proofErr w:type="gramEnd"/>
      <w:r w:rsidRPr="00AF649A">
        <w:rPr>
          <w:rStyle w:val="a9"/>
          <w:rFonts w:ascii="Times New Roman" w:hAnsi="Times New Roman" w:cs="Times New Roman"/>
          <w:b w:val="0"/>
          <w:sz w:val="24"/>
          <w:szCs w:val="24"/>
          <w:lang w:eastAsia="ru-RU"/>
        </w:rPr>
        <w:t xml:space="preserve"> «они». Также ему присуща неустойчивая психика, легко подверженная внушению и манипулированию. </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proofErr w:type="gramStart"/>
      <w:r w:rsidRPr="00AF649A">
        <w:rPr>
          <w:rStyle w:val="a9"/>
          <w:rFonts w:ascii="Times New Roman" w:hAnsi="Times New Roman" w:cs="Times New Roman"/>
          <w:b w:val="0"/>
          <w:sz w:val="24"/>
          <w:szCs w:val="24"/>
          <w:lang w:eastAsia="ru-RU"/>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sidRPr="00AF649A">
        <w:rPr>
          <w:rStyle w:val="a9"/>
          <w:rFonts w:ascii="Times New Roman" w:hAnsi="Times New Roman" w:cs="Times New Roman"/>
          <w:b w:val="0"/>
          <w:sz w:val="24"/>
          <w:szCs w:val="24"/>
          <w:lang w:eastAsia="ru-RU"/>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AF649A" w:rsidRDefault="00AF649A" w:rsidP="00AF649A">
      <w:pPr>
        <w:shd w:val="clear" w:color="auto" w:fill="FFFFFF" w:themeFill="background1"/>
        <w:spacing w:after="0" w:line="240" w:lineRule="auto"/>
        <w:ind w:firstLine="708"/>
        <w:jc w:val="both"/>
        <w:textAlignment w:val="baseline"/>
        <w:rPr>
          <w:rStyle w:val="a9"/>
          <w:rFonts w:ascii="Times New Roman" w:hAnsi="Times New Roman" w:cs="Times New Roman"/>
          <w:b w:val="0"/>
          <w:sz w:val="24"/>
          <w:szCs w:val="24"/>
          <w:lang w:eastAsia="ru-RU"/>
        </w:rPr>
      </w:pPr>
    </w:p>
    <w:p w:rsidR="00AF649A" w:rsidRDefault="00AF649A" w:rsidP="00AF649A">
      <w:pPr>
        <w:shd w:val="clear" w:color="auto" w:fill="FFFFFF" w:themeFill="background1"/>
        <w:spacing w:after="0" w:line="240" w:lineRule="auto"/>
        <w:ind w:firstLine="708"/>
        <w:jc w:val="both"/>
        <w:textAlignment w:val="baseline"/>
        <w:rPr>
          <w:rStyle w:val="a9"/>
          <w:rFonts w:ascii="Times New Roman" w:hAnsi="Times New Roman" w:cs="Times New Roman"/>
          <w:b w:val="0"/>
          <w:sz w:val="24"/>
          <w:szCs w:val="24"/>
          <w:lang w:eastAsia="ru-RU"/>
        </w:rPr>
      </w:pPr>
    </w:p>
    <w:p w:rsidR="00AF649A" w:rsidRPr="00AF649A" w:rsidRDefault="00AF649A" w:rsidP="00AF649A">
      <w:pPr>
        <w:shd w:val="clear" w:color="auto" w:fill="FFFFFF" w:themeFill="background1"/>
        <w:spacing w:after="0" w:line="240" w:lineRule="auto"/>
        <w:ind w:firstLine="708"/>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lastRenderedPageBreak/>
        <w:t>Исходя из этого, вытекают следующие направления в работе по профил</w:t>
      </w:r>
      <w:r>
        <w:rPr>
          <w:rStyle w:val="a9"/>
          <w:rFonts w:ascii="Times New Roman" w:hAnsi="Times New Roman" w:cs="Times New Roman"/>
          <w:b w:val="0"/>
          <w:sz w:val="24"/>
          <w:szCs w:val="24"/>
          <w:lang w:eastAsia="ru-RU"/>
        </w:rPr>
        <w:t>актики экстремизма и терроризма</w:t>
      </w:r>
      <w:r w:rsidRPr="00AF649A">
        <w:rPr>
          <w:rStyle w:val="a9"/>
          <w:rFonts w:ascii="Times New Roman" w:hAnsi="Times New Roman" w:cs="Times New Roman"/>
          <w:b w:val="0"/>
          <w:sz w:val="24"/>
          <w:szCs w:val="24"/>
          <w:lang w:eastAsia="ru-RU"/>
        </w:rPr>
        <w:t>:</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1.    Информирование молодежи об экстремизме, об опасности экстремистских организаций;</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2.    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3.    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4.    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5.    Развитие толерантности у подростков, повышение их социальной компетентности, прежде всего способности к слушанию, сочувствию, состраданию;</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6.    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7.    Научить детей ценить разнообразие и различия, уважать достоинство каждого человека. </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8.    Создание условий для снижения агрессии, напряженности;</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9.    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r w:rsidRPr="00AF649A">
        <w:rPr>
          <w:rStyle w:val="a9"/>
          <w:rFonts w:ascii="Times New Roman" w:hAnsi="Times New Roman" w:cs="Times New Roman"/>
          <w:b w:val="0"/>
          <w:sz w:val="24"/>
          <w:szCs w:val="24"/>
          <w:lang w:eastAsia="ru-RU"/>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AF649A" w:rsidRPr="00AF649A" w:rsidRDefault="00AF649A" w:rsidP="00AF649A">
      <w:pPr>
        <w:shd w:val="clear" w:color="auto" w:fill="FFFFFF" w:themeFill="background1"/>
        <w:spacing w:after="0" w:line="240" w:lineRule="auto"/>
        <w:jc w:val="both"/>
        <w:textAlignment w:val="baseline"/>
        <w:rPr>
          <w:rStyle w:val="a9"/>
          <w:rFonts w:ascii="Times New Roman" w:hAnsi="Times New Roman" w:cs="Times New Roman"/>
          <w:b w:val="0"/>
          <w:sz w:val="24"/>
          <w:szCs w:val="24"/>
          <w:lang w:eastAsia="ru-RU"/>
        </w:rPr>
      </w:pPr>
      <w:bookmarkStart w:id="0" w:name="_GoBack"/>
      <w:bookmarkEnd w:id="0"/>
    </w:p>
    <w:p w:rsidR="0015249C" w:rsidRPr="00AF649A" w:rsidRDefault="0015249C" w:rsidP="00AF649A">
      <w:pPr>
        <w:shd w:val="clear" w:color="auto" w:fill="FFFFFF" w:themeFill="background1"/>
        <w:jc w:val="both"/>
        <w:rPr>
          <w:rStyle w:val="a9"/>
          <w:rFonts w:ascii="Times New Roman" w:hAnsi="Times New Roman" w:cs="Times New Roman"/>
          <w:b w:val="0"/>
          <w:sz w:val="24"/>
          <w:szCs w:val="24"/>
        </w:rPr>
      </w:pPr>
    </w:p>
    <w:sectPr w:rsidR="0015249C" w:rsidRPr="00AF6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687"/>
    <w:multiLevelType w:val="multilevel"/>
    <w:tmpl w:val="1FFC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5109E3"/>
    <w:multiLevelType w:val="multilevel"/>
    <w:tmpl w:val="FFBC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AC0EAD"/>
    <w:multiLevelType w:val="multilevel"/>
    <w:tmpl w:val="62B2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26"/>
    <w:rsid w:val="00007C8C"/>
    <w:rsid w:val="0015249C"/>
    <w:rsid w:val="002C17F1"/>
    <w:rsid w:val="00384C26"/>
    <w:rsid w:val="003E590A"/>
    <w:rsid w:val="00570B57"/>
    <w:rsid w:val="0070626D"/>
    <w:rsid w:val="00AF649A"/>
    <w:rsid w:val="00DD0E88"/>
    <w:rsid w:val="00EE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C17F1"/>
    <w:rPr>
      <w:i/>
      <w:iCs/>
    </w:rPr>
  </w:style>
  <w:style w:type="paragraph" w:styleId="a5">
    <w:name w:val="Balloon Text"/>
    <w:basedOn w:val="a"/>
    <w:link w:val="a6"/>
    <w:uiPriority w:val="99"/>
    <w:semiHidden/>
    <w:unhideWhenUsed/>
    <w:rsid w:val="002C17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17F1"/>
    <w:rPr>
      <w:rFonts w:ascii="Tahoma" w:hAnsi="Tahoma" w:cs="Tahoma"/>
      <w:sz w:val="16"/>
      <w:szCs w:val="16"/>
    </w:rPr>
  </w:style>
  <w:style w:type="character" w:styleId="a7">
    <w:name w:val="Hyperlink"/>
    <w:basedOn w:val="a0"/>
    <w:uiPriority w:val="99"/>
    <w:semiHidden/>
    <w:unhideWhenUsed/>
    <w:rsid w:val="003E590A"/>
    <w:rPr>
      <w:color w:val="0000FF"/>
      <w:u w:val="single"/>
    </w:rPr>
  </w:style>
  <w:style w:type="table" w:styleId="a8">
    <w:name w:val="Table Grid"/>
    <w:basedOn w:val="a1"/>
    <w:uiPriority w:val="59"/>
    <w:rsid w:val="00152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AF64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C17F1"/>
    <w:rPr>
      <w:i/>
      <w:iCs/>
    </w:rPr>
  </w:style>
  <w:style w:type="paragraph" w:styleId="a5">
    <w:name w:val="Balloon Text"/>
    <w:basedOn w:val="a"/>
    <w:link w:val="a6"/>
    <w:uiPriority w:val="99"/>
    <w:semiHidden/>
    <w:unhideWhenUsed/>
    <w:rsid w:val="002C17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17F1"/>
    <w:rPr>
      <w:rFonts w:ascii="Tahoma" w:hAnsi="Tahoma" w:cs="Tahoma"/>
      <w:sz w:val="16"/>
      <w:szCs w:val="16"/>
    </w:rPr>
  </w:style>
  <w:style w:type="character" w:styleId="a7">
    <w:name w:val="Hyperlink"/>
    <w:basedOn w:val="a0"/>
    <w:uiPriority w:val="99"/>
    <w:semiHidden/>
    <w:unhideWhenUsed/>
    <w:rsid w:val="003E590A"/>
    <w:rPr>
      <w:color w:val="0000FF"/>
      <w:u w:val="single"/>
    </w:rPr>
  </w:style>
  <w:style w:type="table" w:styleId="a8">
    <w:name w:val="Table Grid"/>
    <w:basedOn w:val="a1"/>
    <w:uiPriority w:val="59"/>
    <w:rsid w:val="001524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AF6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905783">
      <w:bodyDiv w:val="1"/>
      <w:marLeft w:val="0"/>
      <w:marRight w:val="0"/>
      <w:marTop w:val="0"/>
      <w:marBottom w:val="0"/>
      <w:divBdr>
        <w:top w:val="none" w:sz="0" w:space="0" w:color="auto"/>
        <w:left w:val="none" w:sz="0" w:space="0" w:color="auto"/>
        <w:bottom w:val="none" w:sz="0" w:space="0" w:color="auto"/>
        <w:right w:val="none" w:sz="0" w:space="0" w:color="auto"/>
      </w:divBdr>
    </w:div>
    <w:div w:id="851341417">
      <w:bodyDiv w:val="1"/>
      <w:marLeft w:val="0"/>
      <w:marRight w:val="0"/>
      <w:marTop w:val="0"/>
      <w:marBottom w:val="0"/>
      <w:divBdr>
        <w:top w:val="none" w:sz="0" w:space="0" w:color="auto"/>
        <w:left w:val="none" w:sz="0" w:space="0" w:color="auto"/>
        <w:bottom w:val="none" w:sz="0" w:space="0" w:color="auto"/>
        <w:right w:val="none" w:sz="0" w:space="0" w:color="auto"/>
      </w:divBdr>
    </w:div>
    <w:div w:id="1249730904">
      <w:bodyDiv w:val="1"/>
      <w:marLeft w:val="0"/>
      <w:marRight w:val="0"/>
      <w:marTop w:val="0"/>
      <w:marBottom w:val="0"/>
      <w:divBdr>
        <w:top w:val="none" w:sz="0" w:space="0" w:color="auto"/>
        <w:left w:val="none" w:sz="0" w:space="0" w:color="auto"/>
        <w:bottom w:val="none" w:sz="0" w:space="0" w:color="auto"/>
        <w:right w:val="none" w:sz="0" w:space="0" w:color="auto"/>
      </w:divBdr>
    </w:div>
    <w:div w:id="1312059440">
      <w:bodyDiv w:val="1"/>
      <w:marLeft w:val="0"/>
      <w:marRight w:val="0"/>
      <w:marTop w:val="0"/>
      <w:marBottom w:val="0"/>
      <w:divBdr>
        <w:top w:val="none" w:sz="0" w:space="0" w:color="auto"/>
        <w:left w:val="none" w:sz="0" w:space="0" w:color="auto"/>
        <w:bottom w:val="none" w:sz="0" w:space="0" w:color="auto"/>
        <w:right w:val="none" w:sz="0" w:space="0" w:color="auto"/>
      </w:divBdr>
    </w:div>
    <w:div w:id="1798209487">
      <w:bodyDiv w:val="1"/>
      <w:marLeft w:val="0"/>
      <w:marRight w:val="0"/>
      <w:marTop w:val="0"/>
      <w:marBottom w:val="0"/>
      <w:divBdr>
        <w:top w:val="none" w:sz="0" w:space="0" w:color="auto"/>
        <w:left w:val="none" w:sz="0" w:space="0" w:color="auto"/>
        <w:bottom w:val="none" w:sz="0" w:space="0" w:color="auto"/>
        <w:right w:val="none" w:sz="0" w:space="0" w:color="auto"/>
      </w:divBdr>
    </w:div>
    <w:div w:id="18490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1818</Words>
  <Characters>10366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dc:creator>
  <cp:lastModifiedBy>дм</cp:lastModifiedBy>
  <cp:revision>2</cp:revision>
  <cp:lastPrinted>2023-12-21T10:40:00Z</cp:lastPrinted>
  <dcterms:created xsi:type="dcterms:W3CDTF">2024-02-04T09:35:00Z</dcterms:created>
  <dcterms:modified xsi:type="dcterms:W3CDTF">2024-02-04T09:35:00Z</dcterms:modified>
</cp:coreProperties>
</file>